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CDF" w:rsidRPr="00A95CDF" w:rsidRDefault="00A95CDF">
      <w:pPr>
        <w:rPr>
          <w:b/>
        </w:rPr>
      </w:pPr>
      <w:r w:rsidRPr="00A95CDF">
        <w:rPr>
          <w:b/>
        </w:rPr>
        <w:t xml:space="preserve">JEU DE LA RUMEUR </w:t>
      </w:r>
    </w:p>
    <w:p w:rsidR="00A95CDF" w:rsidRDefault="00A95CDF">
      <w:r>
        <w:t xml:space="preserve">Ce jeu permet de se rendre compte de toute la complexité de la communication, surtout quand on est à plusieurs. Déroulement Ce jeu est aussi appelé « téléphone arabe » ou « bouche à oreille ». </w:t>
      </w:r>
    </w:p>
    <w:p w:rsidR="00A95CDF" w:rsidRDefault="00A95CDF">
      <w:r>
        <w:t xml:space="preserve">- On fait sortir 4 à 5 personnes. </w:t>
      </w:r>
    </w:p>
    <w:p w:rsidR="00A95CDF" w:rsidRDefault="00A95CDF">
      <w:r>
        <w:t xml:space="preserve">- La formatrice lit un texte, relativement détaillé (la rumeur), à une personne restée en classe. </w:t>
      </w:r>
    </w:p>
    <w:p w:rsidR="00A95CDF" w:rsidRDefault="00A95CDF">
      <w:r>
        <w:t xml:space="preserve">- Celle-ci doit transmettre la rumeur, de mémoire, à une des personnes qui est sortie. </w:t>
      </w:r>
    </w:p>
    <w:p w:rsidR="00A95CDF" w:rsidRDefault="00A95CDF">
      <w:r>
        <w:t xml:space="preserve">- C’est au tour de celle-ci de faire rentrer la personne suivante et lui transmettre la rumeur, toujours de mémoire. </w:t>
      </w:r>
    </w:p>
    <w:p w:rsidR="00A95CDF" w:rsidRDefault="00A95CDF">
      <w:r>
        <w:t xml:space="preserve">- Ainsi de suite jusqu’à la dernière personne, qui restitue sa version au grand groupe. </w:t>
      </w:r>
    </w:p>
    <w:p w:rsidR="00A95CDF" w:rsidRDefault="00A95CDF">
      <w:r>
        <w:t xml:space="preserve">- On lit alors le texte d’origine pour voir tout ce qui a été changé… </w:t>
      </w:r>
    </w:p>
    <w:p w:rsidR="00A95CDF" w:rsidRDefault="00A95CDF">
      <w:r w:rsidRPr="00A95CDF">
        <w:rPr>
          <w:b/>
        </w:rPr>
        <w:t>Variante</w:t>
      </w:r>
      <w:r>
        <w:t xml:space="preserve"> (avec un texte plus simple) : </w:t>
      </w:r>
    </w:p>
    <w:p w:rsidR="00A95CDF" w:rsidRDefault="00A95CDF">
      <w:r>
        <w:t xml:space="preserve">- Tout le monde se met l’un à côté de l’autre. </w:t>
      </w:r>
    </w:p>
    <w:p w:rsidR="00A95CDF" w:rsidRDefault="00A95CDF">
      <w:r>
        <w:t>- On transmet l’information à voix basse, de bouche à oreille</w:t>
      </w:r>
      <w:bookmarkStart w:id="0" w:name="_GoBack"/>
      <w:bookmarkEnd w:id="0"/>
      <w:r>
        <w:t xml:space="preserve">. </w:t>
      </w:r>
    </w:p>
    <w:p w:rsidR="00A95CDF" w:rsidRDefault="00A95CDF">
      <w:r>
        <w:t xml:space="preserve">- Le dernier dit la phrase qu’il a reçue à voix haute. </w:t>
      </w:r>
    </w:p>
    <w:p w:rsidR="00A95CDF" w:rsidRPr="00A95CDF" w:rsidRDefault="00A95CDF">
      <w:pPr>
        <w:rPr>
          <w:b/>
        </w:rPr>
      </w:pPr>
      <w:r w:rsidRPr="00A95CDF">
        <w:rPr>
          <w:b/>
        </w:rPr>
        <w:t xml:space="preserve">Constats </w:t>
      </w:r>
    </w:p>
    <w:p w:rsidR="00A95CDF" w:rsidRDefault="00A95CDF">
      <w:r>
        <w:t>L'information de départ, après être passée par différentes personnes, n'a plus la même signification car au-delà du message en lui-même, chacun en a mo</w:t>
      </w:r>
      <w:r>
        <w:t xml:space="preserve">difié le sens, en </w:t>
      </w:r>
      <w:r>
        <w:t xml:space="preserve">fonction de son vécu, de son interprétation, de sa compréhension, de ce qui l’a marqué ou ce qui lui a semblé important ou accessoire… Cet outil peut être adapté dans toutes les langues, on se retrouvera toujours face aux mêmes obstacles de la communication et de compréhension de sens. Que l’on joue avec des personnes analphabètes ou lettrées, qu’elles maîtrisent bien ou peu la langue, la rumeur à l’arrivée est toujours très différente de celle de départ ! (De plus, les personnes lettrées ne sont pas nécessairement favorisées car elles sont habituées à prendre des notes pour retenir, contrairement aux analphabètes.) </w:t>
      </w:r>
    </w:p>
    <w:p w:rsidR="00A95CDF" w:rsidRDefault="00A95CDF">
      <w:r w:rsidRPr="00A95CDF">
        <w:rPr>
          <w:b/>
        </w:rPr>
        <w:t>Exemples de rumeurs</w:t>
      </w:r>
      <w:r>
        <w:t xml:space="preserve"> (complexe et simple) : </w:t>
      </w:r>
    </w:p>
    <w:p w:rsidR="00A95CDF" w:rsidRDefault="00A95CDF" w:rsidP="00A95CDF">
      <w:pPr>
        <w:pBdr>
          <w:top w:val="single" w:sz="4" w:space="1" w:color="auto"/>
          <w:left w:val="single" w:sz="4" w:space="4" w:color="auto"/>
          <w:bottom w:val="single" w:sz="4" w:space="1" w:color="auto"/>
          <w:right w:val="single" w:sz="4" w:space="4" w:color="auto"/>
        </w:pBdr>
      </w:pPr>
      <w:r>
        <w:t xml:space="preserve">Un jeudi après-midi d’été, un jeune homme, </w:t>
      </w:r>
      <w:proofErr w:type="spellStart"/>
      <w:r>
        <w:t>Asmar</w:t>
      </w:r>
      <w:proofErr w:type="spellEnd"/>
      <w:r>
        <w:t xml:space="preserve"> âgé de 17 ans, propose ses fruits aux passants. Il travaille sur ce marché depuis 2 ans. C’est un lieu fort fréquenté et beaucoup de personnes passent et souvent les voitures roulent très vite sans faire attention. Siham âgée de 65 ans, a décidé ce soir de faire un poulet aux légumes. Son mari adore ça. Pour cela il lui faut un poulet, des tomates, des haricots verts, des poivrons et un peu d’ail. De loin, elle voit directement </w:t>
      </w:r>
      <w:proofErr w:type="spellStart"/>
      <w:r>
        <w:t>Asmar</w:t>
      </w:r>
      <w:proofErr w:type="spellEnd"/>
      <w:r>
        <w:t xml:space="preserve"> et traverse sans regarder la rue qui les sépare. Une voiture rouge roulant à grande vitesse, renversa Siham sans s’arrêter. Elle resta inconsciente sur le sol. Les gens se sont arrêtés pour regarder l’accident mais personne n’a bougé. Seul </w:t>
      </w:r>
      <w:proofErr w:type="spellStart"/>
      <w:r>
        <w:t>Asmar</w:t>
      </w:r>
      <w:proofErr w:type="spellEnd"/>
      <w:r>
        <w:t xml:space="preserve"> a appelé les secours. </w:t>
      </w:r>
    </w:p>
    <w:p w:rsidR="00A95CDF" w:rsidRDefault="00A95CDF"/>
    <w:p w:rsidR="00E239E7" w:rsidRDefault="00A95CDF" w:rsidP="00A95CDF">
      <w:pPr>
        <w:pBdr>
          <w:top w:val="single" w:sz="4" w:space="1" w:color="auto"/>
          <w:left w:val="single" w:sz="4" w:space="4" w:color="auto"/>
          <w:bottom w:val="single" w:sz="4" w:space="1" w:color="auto"/>
          <w:right w:val="single" w:sz="4" w:space="4" w:color="auto"/>
        </w:pBdr>
      </w:pPr>
      <w:r>
        <w:t xml:space="preserve">C’est un garçon de 12 ans, avec des cheveux bruns et des yeux bleus, qui </w:t>
      </w:r>
      <w:proofErr w:type="gramStart"/>
      <w:r>
        <w:t>va</w:t>
      </w:r>
      <w:proofErr w:type="gramEnd"/>
      <w:r>
        <w:t xml:space="preserve"> au marché. Il achète des pommes, des tomates et de la viande de mouton pour faire le repas car sa maman est très malade et très âgée.</w:t>
      </w:r>
    </w:p>
    <w:sectPr w:rsidR="00E23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DF"/>
    <w:rsid w:val="00A95CDF"/>
    <w:rsid w:val="00E23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6798-C0D6-4E98-9B1E-BC4E51C3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2315</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Delmotte</dc:creator>
  <cp:keywords/>
  <dc:description/>
  <cp:lastModifiedBy>Jeanne Delmotte</cp:lastModifiedBy>
  <cp:revision>1</cp:revision>
  <dcterms:created xsi:type="dcterms:W3CDTF">2017-03-22T11:32:00Z</dcterms:created>
  <dcterms:modified xsi:type="dcterms:W3CDTF">2017-03-22T11:36:00Z</dcterms:modified>
</cp:coreProperties>
</file>